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4907" w14:textId="77777777" w:rsidR="00E97496" w:rsidRPr="000A2F59" w:rsidRDefault="00B018DB" w:rsidP="00590A40">
      <w:pPr>
        <w:contextualSpacing/>
        <w:jc w:val="center"/>
        <w:rPr>
          <w:b/>
          <w:sz w:val="32"/>
          <w:szCs w:val="32"/>
        </w:rPr>
      </w:pPr>
      <w:r w:rsidRPr="000A2F59">
        <w:rPr>
          <w:b/>
          <w:sz w:val="32"/>
          <w:szCs w:val="32"/>
        </w:rPr>
        <w:t>Palo Verde Cemetery District</w:t>
      </w:r>
    </w:p>
    <w:p w14:paraId="5877702D" w14:textId="4BF71599" w:rsidR="00B018DB" w:rsidRPr="000A2F59" w:rsidRDefault="00B018DB" w:rsidP="009C395E">
      <w:pPr>
        <w:jc w:val="center"/>
        <w:rPr>
          <w:b/>
          <w:sz w:val="32"/>
          <w:szCs w:val="32"/>
        </w:rPr>
      </w:pPr>
      <w:r w:rsidRPr="000A2F59">
        <w:rPr>
          <w:b/>
          <w:sz w:val="32"/>
          <w:szCs w:val="32"/>
        </w:rPr>
        <w:t>Board of Directors Meeting</w:t>
      </w:r>
    </w:p>
    <w:p w14:paraId="791757FE" w14:textId="77777777" w:rsidR="00B018DB" w:rsidRPr="000A2F59" w:rsidRDefault="00B018DB" w:rsidP="009C395E">
      <w:pPr>
        <w:jc w:val="center"/>
        <w:rPr>
          <w:b/>
          <w:sz w:val="32"/>
          <w:szCs w:val="32"/>
        </w:rPr>
      </w:pPr>
      <w:r w:rsidRPr="000A2F59">
        <w:rPr>
          <w:b/>
          <w:sz w:val="32"/>
          <w:szCs w:val="32"/>
        </w:rPr>
        <w:t>AGENDA</w:t>
      </w:r>
    </w:p>
    <w:p w14:paraId="0F97AFD3" w14:textId="21C1F28A" w:rsidR="00B018DB" w:rsidRPr="009C395E" w:rsidRDefault="00777EEB" w:rsidP="00590A40">
      <w:pPr>
        <w:contextualSpacing/>
        <w:jc w:val="center"/>
        <w:rPr>
          <w:sz w:val="28"/>
          <w:szCs w:val="28"/>
        </w:rPr>
      </w:pPr>
      <w:r>
        <w:rPr>
          <w:sz w:val="28"/>
          <w:szCs w:val="28"/>
        </w:rPr>
        <w:t>Monday</w:t>
      </w:r>
      <w:r w:rsidR="00B018DB" w:rsidRPr="009C395E">
        <w:rPr>
          <w:sz w:val="28"/>
          <w:szCs w:val="28"/>
        </w:rPr>
        <w:t>,</w:t>
      </w:r>
      <w:r>
        <w:rPr>
          <w:sz w:val="28"/>
          <w:szCs w:val="28"/>
        </w:rPr>
        <w:t xml:space="preserve"> </w:t>
      </w:r>
      <w:r w:rsidR="00883939">
        <w:rPr>
          <w:sz w:val="28"/>
          <w:szCs w:val="28"/>
        </w:rPr>
        <w:t>March 1, 2021</w:t>
      </w:r>
    </w:p>
    <w:p w14:paraId="4940F191" w14:textId="2D545CCD" w:rsidR="00B018DB" w:rsidRDefault="00B42D05" w:rsidP="009C395E">
      <w:pPr>
        <w:jc w:val="center"/>
        <w:rPr>
          <w:sz w:val="28"/>
          <w:szCs w:val="28"/>
        </w:rPr>
      </w:pPr>
      <w:r>
        <w:rPr>
          <w:sz w:val="28"/>
          <w:szCs w:val="28"/>
        </w:rPr>
        <w:t>1</w:t>
      </w:r>
      <w:r w:rsidR="00377289">
        <w:rPr>
          <w:sz w:val="28"/>
          <w:szCs w:val="28"/>
        </w:rPr>
        <w:t>:30</w:t>
      </w:r>
      <w:r w:rsidR="00B8142E">
        <w:rPr>
          <w:sz w:val="28"/>
          <w:szCs w:val="28"/>
        </w:rPr>
        <w:t xml:space="preserve"> </w:t>
      </w:r>
      <w:r w:rsidR="00377289">
        <w:rPr>
          <w:sz w:val="28"/>
          <w:szCs w:val="28"/>
        </w:rPr>
        <w:t>pm</w:t>
      </w:r>
      <w:r w:rsidR="00B018DB" w:rsidRPr="009C395E">
        <w:rPr>
          <w:sz w:val="28"/>
          <w:szCs w:val="28"/>
        </w:rPr>
        <w:t xml:space="preserve"> </w:t>
      </w:r>
      <w:r>
        <w:rPr>
          <w:sz w:val="28"/>
          <w:szCs w:val="28"/>
        </w:rPr>
        <w:t xml:space="preserve">located </w:t>
      </w:r>
      <w:r w:rsidR="00B018DB" w:rsidRPr="009C395E">
        <w:rPr>
          <w:sz w:val="28"/>
          <w:szCs w:val="28"/>
        </w:rPr>
        <w:t>at</w:t>
      </w:r>
    </w:p>
    <w:p w14:paraId="5B801F31" w14:textId="5A920B17" w:rsidR="0038247E" w:rsidRDefault="0038247E" w:rsidP="0038247E">
      <w:pPr>
        <w:contextualSpacing/>
        <w:jc w:val="center"/>
        <w:rPr>
          <w:sz w:val="28"/>
          <w:szCs w:val="28"/>
        </w:rPr>
      </w:pPr>
      <w:r>
        <w:rPr>
          <w:sz w:val="28"/>
          <w:szCs w:val="28"/>
        </w:rPr>
        <w:t>Palo Verde Cemetery District Offic</w:t>
      </w:r>
      <w:r w:rsidR="00B42D05">
        <w:rPr>
          <w:sz w:val="28"/>
          <w:szCs w:val="28"/>
        </w:rPr>
        <w:t>e</w:t>
      </w:r>
    </w:p>
    <w:p w14:paraId="5D397AA2" w14:textId="77777777" w:rsidR="0038247E" w:rsidRDefault="0038247E" w:rsidP="0038247E">
      <w:pPr>
        <w:contextualSpacing/>
        <w:jc w:val="center"/>
        <w:rPr>
          <w:sz w:val="28"/>
          <w:szCs w:val="28"/>
        </w:rPr>
      </w:pPr>
      <w:r>
        <w:rPr>
          <w:sz w:val="28"/>
          <w:szCs w:val="28"/>
        </w:rPr>
        <w:t>343 W. 10</w:t>
      </w:r>
      <w:r w:rsidRPr="0038247E">
        <w:rPr>
          <w:sz w:val="28"/>
          <w:szCs w:val="28"/>
          <w:vertAlign w:val="superscript"/>
        </w:rPr>
        <w:t>th</w:t>
      </w:r>
      <w:r>
        <w:rPr>
          <w:sz w:val="28"/>
          <w:szCs w:val="28"/>
        </w:rPr>
        <w:t xml:space="preserve"> Ave.</w:t>
      </w:r>
    </w:p>
    <w:p w14:paraId="01227EE8" w14:textId="7BF2EA42" w:rsidR="0038247E" w:rsidRDefault="0038247E" w:rsidP="0038247E">
      <w:pPr>
        <w:contextualSpacing/>
        <w:jc w:val="center"/>
        <w:rPr>
          <w:sz w:val="28"/>
          <w:szCs w:val="28"/>
        </w:rPr>
      </w:pPr>
      <w:r>
        <w:rPr>
          <w:sz w:val="28"/>
          <w:szCs w:val="28"/>
        </w:rPr>
        <w:t>Blythe, CA 92225</w:t>
      </w:r>
    </w:p>
    <w:p w14:paraId="3111DDA3" w14:textId="15709334" w:rsidR="000272F4" w:rsidRDefault="000272F4" w:rsidP="0038247E">
      <w:pPr>
        <w:contextualSpacing/>
        <w:jc w:val="center"/>
        <w:rPr>
          <w:sz w:val="28"/>
          <w:szCs w:val="28"/>
        </w:rPr>
      </w:pPr>
    </w:p>
    <w:p w14:paraId="1ACBF554" w14:textId="12C6CCC5" w:rsidR="000272F4" w:rsidRPr="000272F4" w:rsidRDefault="000272F4" w:rsidP="0038247E">
      <w:pPr>
        <w:contextualSpacing/>
        <w:jc w:val="center"/>
        <w:rPr>
          <w:sz w:val="28"/>
          <w:szCs w:val="28"/>
        </w:rPr>
      </w:pPr>
    </w:p>
    <w:p w14:paraId="6671B306" w14:textId="7E531881" w:rsidR="00B018DB" w:rsidRDefault="00B018D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sidRPr="00777EEB">
        <w:rPr>
          <w:rFonts w:ascii="Calibri" w:eastAsiaTheme="minorEastAsia" w:hAnsi="Calibri" w:cs="Arial"/>
          <w:sz w:val="28"/>
          <w:szCs w:val="28"/>
        </w:rPr>
        <w:t>Call to</w:t>
      </w:r>
      <w:r w:rsidRPr="00777EEB">
        <w:rPr>
          <w:rFonts w:ascii="Calibri" w:eastAsiaTheme="minorEastAsia" w:hAnsi="Calibri" w:cs="Arial"/>
          <w:spacing w:val="-10"/>
          <w:sz w:val="28"/>
          <w:szCs w:val="28"/>
        </w:rPr>
        <w:t xml:space="preserve"> </w:t>
      </w:r>
      <w:r w:rsidRPr="00777EEB">
        <w:rPr>
          <w:rFonts w:ascii="Calibri" w:eastAsiaTheme="minorEastAsia" w:hAnsi="Calibri" w:cs="Arial"/>
          <w:sz w:val="28"/>
          <w:szCs w:val="28"/>
        </w:rPr>
        <w:t>Order</w:t>
      </w:r>
    </w:p>
    <w:p w14:paraId="54E010A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3CA997A" w14:textId="32EC10B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Pledge of Allegiance</w:t>
      </w:r>
    </w:p>
    <w:p w14:paraId="254A16D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C11889F" w14:textId="1B49BA84"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Roll Call</w:t>
      </w:r>
    </w:p>
    <w:p w14:paraId="6C7D42CF" w14:textId="77777777" w:rsidR="008B07AC" w:rsidRPr="008B07AC" w:rsidRDefault="008B07AC" w:rsidP="008B07AC">
      <w:pPr>
        <w:pStyle w:val="ListParagraph"/>
        <w:rPr>
          <w:rFonts w:ascii="Calibri" w:eastAsiaTheme="minorEastAsia" w:hAnsi="Calibri" w:cs="Arial"/>
          <w:sz w:val="28"/>
          <w:szCs w:val="28"/>
        </w:rPr>
      </w:pPr>
    </w:p>
    <w:p w14:paraId="7685222E" w14:textId="53453A8E" w:rsidR="008B07AC" w:rsidRDefault="008B07AC"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Approval of minutes: 8/17/2020 &amp; 9/28/2020</w:t>
      </w:r>
    </w:p>
    <w:p w14:paraId="40DA7F8D" w14:textId="77777777" w:rsidR="00B8142E" w:rsidRPr="00B8142E" w:rsidRDefault="00B8142E" w:rsidP="00B8142E">
      <w:pPr>
        <w:pStyle w:val="ListParagraph"/>
        <w:rPr>
          <w:rFonts w:ascii="Calibri" w:eastAsiaTheme="minorEastAsia" w:hAnsi="Calibri" w:cs="Arial"/>
          <w:sz w:val="28"/>
          <w:szCs w:val="28"/>
        </w:rPr>
      </w:pPr>
    </w:p>
    <w:p w14:paraId="6AA7C26B" w14:textId="4BDE2828" w:rsidR="00B8142E" w:rsidRDefault="00B8142E"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Treasurers Report</w:t>
      </w:r>
    </w:p>
    <w:p w14:paraId="3F844694"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CE3BB96" w14:textId="7019161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Public Comments</w:t>
      </w:r>
    </w:p>
    <w:p w14:paraId="08E2CADE"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During this part of the meeting, the public is invited to address the Board of Trustees. Unless additional time is authorized by the Board of Trustees, remarks shall be limited to 3 minutes. </w:t>
      </w:r>
    </w:p>
    <w:p w14:paraId="6A65EAB6"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3B31A15D" w14:textId="4A6A305F"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If you wish to speak, please wait to be recognized by the Presiding Officer.  </w:t>
      </w:r>
    </w:p>
    <w:p w14:paraId="66CE829A"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27202E67" w14:textId="4B55B226"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Managers’ Report</w:t>
      </w:r>
    </w:p>
    <w:p w14:paraId="31A0471A" w14:textId="1748997F" w:rsidR="00377289" w:rsidRDefault="00377289" w:rsidP="00377289">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5735648B" w14:textId="18FFC83C" w:rsidR="00377289" w:rsidRPr="00377289" w:rsidRDefault="00377289" w:rsidP="00377289">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Annual Audit review and approval</w:t>
      </w:r>
    </w:p>
    <w:p w14:paraId="3C711CBF" w14:textId="45724107" w:rsidR="00777EEB" w:rsidRDefault="00777EEB" w:rsidP="00777EEB">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4B357D3D" w14:textId="08C6A66E" w:rsidR="00777EEB" w:rsidRDefault="00B8142E"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Fee Schedule</w:t>
      </w:r>
      <w:r w:rsidR="00377289">
        <w:rPr>
          <w:rFonts w:ascii="Calibri" w:eastAsiaTheme="minorEastAsia" w:hAnsi="Calibri" w:cs="Arial"/>
          <w:sz w:val="28"/>
          <w:szCs w:val="28"/>
        </w:rPr>
        <w:t xml:space="preserve"> Review &amp; Adjustments / Establish </w:t>
      </w:r>
      <w:r>
        <w:rPr>
          <w:rFonts w:ascii="Calibri" w:eastAsiaTheme="minorEastAsia" w:hAnsi="Calibri" w:cs="Arial"/>
          <w:sz w:val="28"/>
          <w:szCs w:val="28"/>
        </w:rPr>
        <w:t>Niche</w:t>
      </w:r>
      <w:r w:rsidR="00377289">
        <w:rPr>
          <w:rFonts w:ascii="Calibri" w:eastAsiaTheme="minorEastAsia" w:hAnsi="Calibri" w:cs="Arial"/>
          <w:sz w:val="28"/>
          <w:szCs w:val="28"/>
        </w:rPr>
        <w:t xml:space="preserve"> Fee Schedule</w:t>
      </w:r>
    </w:p>
    <w:p w14:paraId="130B1606" w14:textId="77777777" w:rsidR="00B8142E" w:rsidRPr="00B8142E" w:rsidRDefault="00B8142E" w:rsidP="00B8142E">
      <w:pPr>
        <w:pStyle w:val="ListParagraph"/>
        <w:rPr>
          <w:rFonts w:ascii="Calibri" w:eastAsiaTheme="minorEastAsia" w:hAnsi="Calibri" w:cs="Arial"/>
          <w:sz w:val="28"/>
          <w:szCs w:val="28"/>
        </w:rPr>
      </w:pPr>
    </w:p>
    <w:p w14:paraId="068968EA" w14:textId="37B5DE3B" w:rsidR="00777EEB" w:rsidRDefault="00B8142E"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roofErr w:type="spellStart"/>
      <w:r w:rsidRPr="00377289">
        <w:rPr>
          <w:rFonts w:ascii="Calibri" w:eastAsiaTheme="minorEastAsia" w:hAnsi="Calibri" w:cs="Arial"/>
          <w:sz w:val="28"/>
          <w:szCs w:val="28"/>
        </w:rPr>
        <w:t>Powels</w:t>
      </w:r>
      <w:proofErr w:type="spellEnd"/>
      <w:r w:rsidRPr="00377289">
        <w:rPr>
          <w:rFonts w:ascii="Calibri" w:eastAsiaTheme="minorEastAsia" w:hAnsi="Calibri" w:cs="Arial"/>
          <w:sz w:val="28"/>
          <w:szCs w:val="28"/>
        </w:rPr>
        <w:t xml:space="preserve"> – family requests a variance </w:t>
      </w:r>
    </w:p>
    <w:p w14:paraId="571B51A7" w14:textId="77777777" w:rsidR="00377289" w:rsidRPr="00377289" w:rsidRDefault="00377289" w:rsidP="00377289">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3294839A" w14:textId="6F7ADC6F" w:rsidR="00777EEB" w:rsidRDefault="00160769"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Adjournment</w:t>
      </w:r>
    </w:p>
    <w:p w14:paraId="38A03C23" w14:textId="77777777" w:rsidR="00160769" w:rsidRPr="00160769" w:rsidRDefault="00160769" w:rsidP="00160769">
      <w:pPr>
        <w:pStyle w:val="ListParagraph"/>
        <w:rPr>
          <w:rFonts w:ascii="Calibri" w:eastAsiaTheme="minorEastAsia" w:hAnsi="Calibri" w:cs="Arial"/>
          <w:sz w:val="28"/>
          <w:szCs w:val="28"/>
        </w:rPr>
      </w:pPr>
    </w:p>
    <w:p w14:paraId="5E029C0D" w14:textId="77777777" w:rsidR="00160769" w:rsidRPr="00160769" w:rsidRDefault="00160769" w:rsidP="00160769">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1040EAC1" w14:textId="77777777" w:rsidR="00B018DB" w:rsidRPr="000272F4" w:rsidRDefault="00B018DB" w:rsidP="00B018DB">
      <w:pPr>
        <w:widowControl w:val="0"/>
        <w:tabs>
          <w:tab w:val="left" w:pos="1205"/>
        </w:tabs>
        <w:kinsoku w:val="0"/>
        <w:overflowPunct w:val="0"/>
        <w:autoSpaceDE w:val="0"/>
        <w:autoSpaceDN w:val="0"/>
        <w:adjustRightInd w:val="0"/>
        <w:spacing w:after="0" w:line="240" w:lineRule="auto"/>
        <w:ind w:left="1204"/>
        <w:rPr>
          <w:rFonts w:ascii="Calibri" w:eastAsiaTheme="minorEastAsia" w:hAnsi="Calibri" w:cs="Arial"/>
          <w:sz w:val="28"/>
          <w:szCs w:val="28"/>
        </w:rPr>
      </w:pPr>
    </w:p>
    <w:sectPr w:rsidR="00B018DB" w:rsidRPr="000272F4" w:rsidSect="00590A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80CE7" w14:textId="77777777" w:rsidR="00670899" w:rsidRDefault="00670899">
      <w:pPr>
        <w:spacing w:after="0" w:line="240" w:lineRule="auto"/>
      </w:pPr>
      <w:r>
        <w:separator/>
      </w:r>
    </w:p>
  </w:endnote>
  <w:endnote w:type="continuationSeparator" w:id="0">
    <w:p w14:paraId="3A9D0CB3" w14:textId="77777777" w:rsidR="00670899" w:rsidRDefault="0067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5A23" w14:textId="77777777" w:rsidR="007E3D19" w:rsidRDefault="008B07AC">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97AE4" w14:textId="77777777" w:rsidR="00670899" w:rsidRDefault="00670899">
      <w:pPr>
        <w:spacing w:after="0" w:line="240" w:lineRule="auto"/>
      </w:pPr>
      <w:r>
        <w:separator/>
      </w:r>
    </w:p>
  </w:footnote>
  <w:footnote w:type="continuationSeparator" w:id="0">
    <w:p w14:paraId="5E2FFC5A" w14:textId="77777777" w:rsidR="00670899" w:rsidRDefault="0067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lowerLetter"/>
      <w:lvlText w:val="%1."/>
      <w:lvlJc w:val="left"/>
      <w:pPr>
        <w:ind w:left="1137" w:hanging="262"/>
      </w:pPr>
      <w:rPr>
        <w:rFonts w:ascii="Arial" w:hAnsi="Arial" w:cs="Arial"/>
        <w:b w:val="0"/>
        <w:bCs w:val="0"/>
        <w:spacing w:val="-2"/>
        <w:w w:val="99"/>
        <w:sz w:val="24"/>
        <w:szCs w:val="24"/>
      </w:rPr>
    </w:lvl>
    <w:lvl w:ilvl="1">
      <w:start w:val="1"/>
      <w:numFmt w:val="decimal"/>
      <w:lvlText w:val="(%2)"/>
      <w:lvlJc w:val="left"/>
      <w:pPr>
        <w:ind w:left="1946" w:hanging="351"/>
      </w:pPr>
      <w:rPr>
        <w:rFonts w:ascii="Arial" w:hAnsi="Arial" w:cs="Arial"/>
        <w:b w:val="0"/>
        <w:bCs w:val="0"/>
        <w:spacing w:val="-4"/>
        <w:w w:val="99"/>
        <w:sz w:val="24"/>
        <w:szCs w:val="24"/>
      </w:rPr>
    </w:lvl>
    <w:lvl w:ilvl="2">
      <w:numFmt w:val="bullet"/>
      <w:lvlText w:val="•"/>
      <w:lvlJc w:val="left"/>
      <w:pPr>
        <w:ind w:left="2933" w:hanging="351"/>
      </w:pPr>
    </w:lvl>
    <w:lvl w:ilvl="3">
      <w:numFmt w:val="bullet"/>
      <w:lvlText w:val="•"/>
      <w:lvlJc w:val="left"/>
      <w:pPr>
        <w:ind w:left="3926" w:hanging="351"/>
      </w:pPr>
    </w:lvl>
    <w:lvl w:ilvl="4">
      <w:numFmt w:val="bullet"/>
      <w:lvlText w:val="•"/>
      <w:lvlJc w:val="left"/>
      <w:pPr>
        <w:ind w:left="4920" w:hanging="351"/>
      </w:pPr>
    </w:lvl>
    <w:lvl w:ilvl="5">
      <w:numFmt w:val="bullet"/>
      <w:lvlText w:val="•"/>
      <w:lvlJc w:val="left"/>
      <w:pPr>
        <w:ind w:left="5913" w:hanging="351"/>
      </w:pPr>
    </w:lvl>
    <w:lvl w:ilvl="6">
      <w:numFmt w:val="bullet"/>
      <w:lvlText w:val="•"/>
      <w:lvlJc w:val="left"/>
      <w:pPr>
        <w:ind w:left="6906" w:hanging="351"/>
      </w:pPr>
    </w:lvl>
    <w:lvl w:ilvl="7">
      <w:numFmt w:val="bullet"/>
      <w:lvlText w:val="•"/>
      <w:lvlJc w:val="left"/>
      <w:pPr>
        <w:ind w:left="7900" w:hanging="351"/>
      </w:pPr>
    </w:lvl>
    <w:lvl w:ilvl="8">
      <w:numFmt w:val="bullet"/>
      <w:lvlText w:val="•"/>
      <w:lvlJc w:val="left"/>
      <w:pPr>
        <w:ind w:left="8893" w:hanging="351"/>
      </w:pPr>
    </w:lvl>
  </w:abstractNum>
  <w:abstractNum w:abstractNumId="1" w15:restartNumberingAfterBreak="0">
    <w:nsid w:val="35AD5FF4"/>
    <w:multiLevelType w:val="hybridMultilevel"/>
    <w:tmpl w:val="338AA618"/>
    <w:lvl w:ilvl="0" w:tplc="221A98CC">
      <w:start w:val="1"/>
      <w:numFmt w:val="decimal"/>
      <w:lvlText w:val="%1."/>
      <w:lvlJc w:val="left"/>
      <w:pPr>
        <w:ind w:left="1235" w:hanging="360"/>
      </w:pPr>
      <w:rPr>
        <w:rFonts w:hint="default"/>
      </w:r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 w15:restartNumberingAfterBreak="0">
    <w:nsid w:val="7F0410E1"/>
    <w:multiLevelType w:val="hybridMultilevel"/>
    <w:tmpl w:val="8D3A60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B"/>
    <w:rsid w:val="00020951"/>
    <w:rsid w:val="000272F4"/>
    <w:rsid w:val="00034C56"/>
    <w:rsid w:val="00056979"/>
    <w:rsid w:val="000605E9"/>
    <w:rsid w:val="00095E94"/>
    <w:rsid w:val="000A2F59"/>
    <w:rsid w:val="000F6864"/>
    <w:rsid w:val="001155D9"/>
    <w:rsid w:val="00160769"/>
    <w:rsid w:val="00173DCB"/>
    <w:rsid w:val="001A0864"/>
    <w:rsid w:val="002323F2"/>
    <w:rsid w:val="002437AE"/>
    <w:rsid w:val="0029128E"/>
    <w:rsid w:val="002B3C7B"/>
    <w:rsid w:val="002B3FB4"/>
    <w:rsid w:val="002D1480"/>
    <w:rsid w:val="002F0866"/>
    <w:rsid w:val="0033743B"/>
    <w:rsid w:val="00353ABE"/>
    <w:rsid w:val="00377289"/>
    <w:rsid w:val="0038247E"/>
    <w:rsid w:val="003D551D"/>
    <w:rsid w:val="003E085D"/>
    <w:rsid w:val="00411865"/>
    <w:rsid w:val="0050125C"/>
    <w:rsid w:val="0054282B"/>
    <w:rsid w:val="00590A40"/>
    <w:rsid w:val="005E434D"/>
    <w:rsid w:val="00655AC5"/>
    <w:rsid w:val="00660FC4"/>
    <w:rsid w:val="00670899"/>
    <w:rsid w:val="00674E66"/>
    <w:rsid w:val="006C353E"/>
    <w:rsid w:val="007224BF"/>
    <w:rsid w:val="0075236A"/>
    <w:rsid w:val="00777EEB"/>
    <w:rsid w:val="007B4A52"/>
    <w:rsid w:val="00883939"/>
    <w:rsid w:val="00894CA0"/>
    <w:rsid w:val="008B07AC"/>
    <w:rsid w:val="008D44B1"/>
    <w:rsid w:val="008F75CC"/>
    <w:rsid w:val="0092499F"/>
    <w:rsid w:val="00946877"/>
    <w:rsid w:val="009A62EF"/>
    <w:rsid w:val="009C395E"/>
    <w:rsid w:val="00A05B7C"/>
    <w:rsid w:val="00A57AF5"/>
    <w:rsid w:val="00A8349F"/>
    <w:rsid w:val="00AE3C7B"/>
    <w:rsid w:val="00B018DB"/>
    <w:rsid w:val="00B42D05"/>
    <w:rsid w:val="00B4541D"/>
    <w:rsid w:val="00B8142E"/>
    <w:rsid w:val="00CB562D"/>
    <w:rsid w:val="00CE1779"/>
    <w:rsid w:val="00D40DB5"/>
    <w:rsid w:val="00D8210D"/>
    <w:rsid w:val="00DB33E3"/>
    <w:rsid w:val="00DB5D62"/>
    <w:rsid w:val="00DD118E"/>
    <w:rsid w:val="00DE0869"/>
    <w:rsid w:val="00E10035"/>
    <w:rsid w:val="00E97496"/>
    <w:rsid w:val="00EA29F3"/>
    <w:rsid w:val="00F109B1"/>
    <w:rsid w:val="00F63631"/>
    <w:rsid w:val="00FA09DE"/>
    <w:rsid w:val="00FD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FE49"/>
  <w15:chartTrackingRefBased/>
  <w15:docId w15:val="{40F6C946-8959-4615-A3BA-7711D5E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18DB"/>
    <w:pPr>
      <w:spacing w:after="120"/>
    </w:pPr>
  </w:style>
  <w:style w:type="character" w:customStyle="1" w:styleId="BodyTextChar">
    <w:name w:val="Body Text Char"/>
    <w:basedOn w:val="DefaultParagraphFont"/>
    <w:link w:val="BodyText"/>
    <w:uiPriority w:val="99"/>
    <w:semiHidden/>
    <w:rsid w:val="00B018DB"/>
  </w:style>
  <w:style w:type="paragraph" w:styleId="ListParagraph">
    <w:name w:val="List Paragraph"/>
    <w:basedOn w:val="Normal"/>
    <w:uiPriority w:val="34"/>
    <w:qFormat/>
    <w:rsid w:val="0038247E"/>
    <w:pPr>
      <w:ind w:left="720"/>
      <w:contextualSpacing/>
    </w:pPr>
  </w:style>
  <w:style w:type="paragraph" w:styleId="BalloonText">
    <w:name w:val="Balloon Text"/>
    <w:basedOn w:val="Normal"/>
    <w:link w:val="BalloonTextChar"/>
    <w:uiPriority w:val="99"/>
    <w:semiHidden/>
    <w:unhideWhenUsed/>
    <w:rsid w:val="0024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Verde Cemetery</dc:creator>
  <cp:keywords/>
  <dc:description/>
  <cp:lastModifiedBy>Palo Verde Cemetery</cp:lastModifiedBy>
  <cp:revision>6</cp:revision>
  <cp:lastPrinted>2021-02-25T22:42:00Z</cp:lastPrinted>
  <dcterms:created xsi:type="dcterms:W3CDTF">2020-12-04T23:37:00Z</dcterms:created>
  <dcterms:modified xsi:type="dcterms:W3CDTF">2021-02-25T22:43:00Z</dcterms:modified>
</cp:coreProperties>
</file>